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9" w:rsidRDefault="00810389">
      <w:bookmarkStart w:id="0" w:name="_GoBack"/>
      <w:bookmarkEnd w:id="0"/>
      <w:r>
        <w:t>Present: AB,KH,AD,JG,BR,RA,CD,JD,IT,FP,CH</w:t>
      </w:r>
    </w:p>
    <w:p w:rsidR="00D8399B" w:rsidRDefault="00810389">
      <w:r>
        <w:t>Apologies: DW</w:t>
      </w:r>
    </w:p>
    <w:p w:rsidR="00810389" w:rsidRDefault="00810389">
      <w:r>
        <w:t>IT reported QCQ inspection felt a bit chaotic, not enough inspectors. Outcome was good. IT &amp; FP thanked PPG members for attending on the day.</w:t>
      </w:r>
    </w:p>
    <w:p w:rsidR="00810389" w:rsidRDefault="00810389">
      <w:r>
        <w:t>FP asked PPG to help put together a questionnaire, improving p</w:t>
      </w:r>
      <w:r w:rsidR="00061871">
        <w:t xml:space="preserve">atient experience &amp; engagement and specifically focusing on access. </w:t>
      </w:r>
      <w:r>
        <w:t>These will be filled in by patients attending flu clinics 4 Saturdays in October.</w:t>
      </w:r>
    </w:p>
    <w:p w:rsidR="00061871" w:rsidRDefault="00061871">
      <w:r>
        <w:t>Practice staff update:</w:t>
      </w:r>
    </w:p>
    <w:p w:rsidR="00061871" w:rsidRDefault="00810389" w:rsidP="00061871">
      <w:pPr>
        <w:pStyle w:val="ListParagraph"/>
        <w:numPr>
          <w:ilvl w:val="0"/>
          <w:numId w:val="1"/>
        </w:numPr>
      </w:pPr>
      <w:r>
        <w:t>Str Carter has left for a new position in Leeds me</w:t>
      </w:r>
      <w:r w:rsidR="00351FDA">
        <w:t xml:space="preserve">ntoring HCAs. </w:t>
      </w:r>
    </w:p>
    <w:p w:rsidR="00061871" w:rsidRDefault="00351FDA" w:rsidP="00061871">
      <w:pPr>
        <w:pStyle w:val="ListParagraph"/>
        <w:numPr>
          <w:ilvl w:val="0"/>
          <w:numId w:val="1"/>
        </w:numPr>
      </w:pPr>
      <w:r>
        <w:t xml:space="preserve">Amanda Howarth has </w:t>
      </w:r>
      <w:r w:rsidR="00810389">
        <w:t>step</w:t>
      </w:r>
      <w:r>
        <w:t>ped</w:t>
      </w:r>
      <w:r w:rsidR="00810389">
        <w:t xml:space="preserve"> up to senior practice nurse.</w:t>
      </w:r>
      <w:r>
        <w:t xml:space="preserve">  Joe Lawrence has started as nurse practitioner. </w:t>
      </w:r>
    </w:p>
    <w:p w:rsidR="00061871" w:rsidRDefault="002A4838" w:rsidP="00061871">
      <w:pPr>
        <w:pStyle w:val="ListParagraph"/>
        <w:numPr>
          <w:ilvl w:val="0"/>
          <w:numId w:val="1"/>
        </w:numPr>
      </w:pPr>
      <w:r>
        <w:t>We are to get more pharmacy support.</w:t>
      </w:r>
    </w:p>
    <w:p w:rsidR="00061871" w:rsidRDefault="002A4838" w:rsidP="00061871">
      <w:pPr>
        <w:pStyle w:val="ListParagraph"/>
        <w:numPr>
          <w:ilvl w:val="0"/>
          <w:numId w:val="1"/>
        </w:numPr>
      </w:pPr>
      <w:r>
        <w:t xml:space="preserve"> </w:t>
      </w:r>
      <w:r w:rsidR="00351FDA">
        <w:t>Dr Hardwick is to be a partner. We have not found a replacement for Dr Thaker when he leaves at end of October.</w:t>
      </w:r>
    </w:p>
    <w:p w:rsidR="00061871" w:rsidRDefault="00351FDA" w:rsidP="00061871">
      <w:pPr>
        <w:pStyle w:val="ListParagraph"/>
        <w:numPr>
          <w:ilvl w:val="0"/>
          <w:numId w:val="1"/>
        </w:numPr>
      </w:pPr>
      <w:r>
        <w:t xml:space="preserve"> Dr Johnston is to retire at the end of January. </w:t>
      </w:r>
    </w:p>
    <w:p w:rsidR="00DD3D63" w:rsidRDefault="00DD3D63" w:rsidP="00061871">
      <w:pPr>
        <w:pStyle w:val="ListParagraph"/>
        <w:numPr>
          <w:ilvl w:val="0"/>
          <w:numId w:val="1"/>
        </w:numPr>
      </w:pPr>
      <w:r>
        <w:t xml:space="preserve">We </w:t>
      </w:r>
      <w:r w:rsidR="002A4838">
        <w:t>are recruiting a new secretary</w:t>
      </w:r>
      <w:r>
        <w:t xml:space="preserve"> as Nic</w:t>
      </w:r>
      <w:r w:rsidR="00351FDA">
        <w:t>ola one of the secretaries has given her notice</w:t>
      </w:r>
      <w:r>
        <w:t>.</w:t>
      </w:r>
    </w:p>
    <w:p w:rsidR="00DD3D63" w:rsidRDefault="00DD3D63">
      <w:r>
        <w:t>AB was concer</w:t>
      </w:r>
      <w:r w:rsidR="002A4838">
        <w:t>ned that we had more assistants than professionals</w:t>
      </w:r>
      <w:r w:rsidR="00061871">
        <w:t xml:space="preserve">. IT said this was not the case, work that can be moved from GPs to other clinical staff will allow GPs to spend more time </w:t>
      </w:r>
      <w:r w:rsidR="005218AE">
        <w:t>to spend with patients.</w:t>
      </w:r>
    </w:p>
    <w:p w:rsidR="00DD3D63" w:rsidRDefault="00DD3D63">
      <w:r>
        <w:t>FP looking at different ways of working for GPs to cover short fall of Drs.</w:t>
      </w:r>
      <w:r w:rsidR="005218AE">
        <w:t xml:space="preserve"> More pharmacists to manage all prescription queries and discharge letters from secondary care.  Introduction of an Advanced Nurse Practitioner.</w:t>
      </w:r>
    </w:p>
    <w:p w:rsidR="002A4838" w:rsidRDefault="002A4838">
      <w:r>
        <w:t xml:space="preserve">FP reported on Federation Dermatology was working well </w:t>
      </w:r>
      <w:r w:rsidR="005218AE">
        <w:t xml:space="preserve">with Dr Moncrieff providing the service from Park Road surgery. </w:t>
      </w:r>
      <w:r>
        <w:t>Physio</w:t>
      </w:r>
      <w:r w:rsidR="005218AE">
        <w:t xml:space="preserve"> first pilot has come to an end.</w:t>
      </w:r>
    </w:p>
    <w:p w:rsidR="00DD3D63" w:rsidRDefault="00DD3D63">
      <w:r>
        <w:t>PPG members were asked to help with refreshments &amp; questionnaires’ at the flu clinics running 4 Saturdays in October, clinics for over 65s &amp; chronic disease patients. Children will be called to a separate clinic.</w:t>
      </w:r>
    </w:p>
    <w:p w:rsidR="002A4838" w:rsidRDefault="002A4838">
      <w:r>
        <w:t>FP  the building bid has been successful at this stage, more stages before we get the go ahead to start work.</w:t>
      </w:r>
    </w:p>
    <w:p w:rsidR="002A4838" w:rsidRDefault="002A4838">
      <w:r>
        <w:t>AB feedback about network meeting she had attended, 3 ways of going forward. Patient network model 5 year plan. AD also attended he fed back about Diabetes being the biggest drain of funding-how can agencies work together. AD is also on the peoples board.</w:t>
      </w:r>
    </w:p>
    <w:p w:rsidR="005218AE" w:rsidRDefault="005218AE"/>
    <w:p w:rsidR="005218AE" w:rsidRDefault="005218AE">
      <w:r>
        <w:t>Next meeting: 9</w:t>
      </w:r>
      <w:r w:rsidRPr="005218AE">
        <w:rPr>
          <w:vertAlign w:val="superscript"/>
        </w:rPr>
        <w:t>th</w:t>
      </w:r>
      <w:r>
        <w:t xml:space="preserve"> January 2017 at Buttershaw Lane</w:t>
      </w:r>
    </w:p>
    <w:sectPr w:rsidR="00521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378D"/>
    <w:multiLevelType w:val="hybridMultilevel"/>
    <w:tmpl w:val="A722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89"/>
    <w:rsid w:val="00061871"/>
    <w:rsid w:val="002A4838"/>
    <w:rsid w:val="00350571"/>
    <w:rsid w:val="00351FDA"/>
    <w:rsid w:val="005218AE"/>
    <w:rsid w:val="00810389"/>
    <w:rsid w:val="00B857D7"/>
    <w:rsid w:val="00D8399B"/>
    <w:rsid w:val="00D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HoldsworthC</dc:creator>
  <cp:lastModifiedBy>ian taylor</cp:lastModifiedBy>
  <cp:revision>2</cp:revision>
  <dcterms:created xsi:type="dcterms:W3CDTF">2016-12-28T10:43:00Z</dcterms:created>
  <dcterms:modified xsi:type="dcterms:W3CDTF">2016-12-28T10:43:00Z</dcterms:modified>
</cp:coreProperties>
</file>